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F3F" w:rsidRPr="007A4F3F" w:rsidRDefault="007A4F3F" w:rsidP="007A4F3F">
      <w:pPr>
        <w:spacing w:after="360" w:line="240" w:lineRule="auto"/>
        <w:ind w:firstLine="0"/>
        <w:jc w:val="center"/>
        <w:rPr>
          <w:rFonts w:cs="Times New Roman"/>
          <w:szCs w:val="28"/>
          <w:lang w:eastAsia="ru-RU"/>
        </w:rPr>
      </w:pPr>
      <w:bookmarkStart w:id="0" w:name="_GoBack"/>
      <w:bookmarkEnd w:id="0"/>
      <w:r w:rsidRPr="007A4F3F">
        <w:rPr>
          <w:rFonts w:cs="Times New Roman"/>
          <w:szCs w:val="28"/>
          <w:lang w:eastAsia="ru-RU"/>
        </w:rPr>
        <w:t>Н</w:t>
      </w:r>
      <w:r w:rsidRPr="007A4F3F">
        <w:rPr>
          <w:rFonts w:cs="Times New Roman"/>
          <w:szCs w:val="28"/>
          <w:lang w:eastAsia="ru-RU"/>
        </w:rPr>
        <w:t>езависим</w:t>
      </w:r>
      <w:r w:rsidRPr="007A4F3F">
        <w:rPr>
          <w:rFonts w:cs="Times New Roman"/>
          <w:szCs w:val="28"/>
          <w:lang w:eastAsia="ru-RU"/>
        </w:rPr>
        <w:t>ая</w:t>
      </w:r>
      <w:r w:rsidRPr="007A4F3F">
        <w:rPr>
          <w:rFonts w:cs="Times New Roman"/>
          <w:szCs w:val="28"/>
          <w:lang w:eastAsia="ru-RU"/>
        </w:rPr>
        <w:t xml:space="preserve"> оценк</w:t>
      </w:r>
      <w:r w:rsidRPr="007A4F3F">
        <w:rPr>
          <w:rFonts w:cs="Times New Roman"/>
          <w:szCs w:val="28"/>
          <w:lang w:eastAsia="ru-RU"/>
        </w:rPr>
        <w:t>а</w:t>
      </w:r>
      <w:r w:rsidRPr="007A4F3F">
        <w:rPr>
          <w:rFonts w:cs="Times New Roman"/>
          <w:szCs w:val="28"/>
          <w:lang w:eastAsia="ru-RU"/>
        </w:rPr>
        <w:t xml:space="preserve"> после залива </w:t>
      </w:r>
      <w:r w:rsidRPr="007A4F3F">
        <w:rPr>
          <w:rFonts w:cs="Times New Roman"/>
          <w:szCs w:val="28"/>
          <w:lang w:eastAsia="ru-RU"/>
        </w:rPr>
        <w:t>или пожара</w:t>
      </w:r>
    </w:p>
    <w:p w:rsidR="007A4F3F" w:rsidRPr="007A4F3F" w:rsidRDefault="007A4F3F" w:rsidP="007A4F3F">
      <w:pPr>
        <w:spacing w:line="240" w:lineRule="auto"/>
        <w:ind w:firstLine="709"/>
        <w:rPr>
          <w:rFonts w:cs="Times New Roman"/>
          <w:szCs w:val="28"/>
          <w:lang w:eastAsia="ru-RU"/>
        </w:rPr>
      </w:pPr>
      <w:r w:rsidRPr="007A4F3F">
        <w:rPr>
          <w:rFonts w:cs="Times New Roman"/>
          <w:szCs w:val="28"/>
          <w:lang w:eastAsia="ru-RU"/>
        </w:rPr>
        <w:t>Чтобы заказать независимую оценку после залива квартиры, нужен акт о заливе. Его оформляют представители управляющей компании, вызванные на место происшествия. Далее с экспертной организацией заключается договор. При обращении к нашим экспертам вам потребуются: </w:t>
      </w:r>
    </w:p>
    <w:p w:rsidR="007A4F3F" w:rsidRPr="007A4F3F" w:rsidRDefault="007A4F3F" w:rsidP="007A4F3F">
      <w:pPr>
        <w:pStyle w:val="a7"/>
        <w:numPr>
          <w:ilvl w:val="0"/>
          <w:numId w:val="4"/>
        </w:numPr>
        <w:spacing w:line="240" w:lineRule="auto"/>
        <w:ind w:left="0" w:firstLine="851"/>
        <w:rPr>
          <w:rFonts w:cs="Times New Roman"/>
          <w:szCs w:val="28"/>
          <w:lang w:eastAsia="ru-RU"/>
        </w:rPr>
      </w:pPr>
      <w:r w:rsidRPr="007A4F3F">
        <w:rPr>
          <w:rFonts w:cs="Times New Roman"/>
          <w:szCs w:val="28"/>
          <w:lang w:eastAsia="ru-RU"/>
        </w:rPr>
        <w:t>акт о заливе;</w:t>
      </w:r>
    </w:p>
    <w:p w:rsidR="007A4F3F" w:rsidRPr="007A4F3F" w:rsidRDefault="007A4F3F" w:rsidP="007A4F3F">
      <w:pPr>
        <w:pStyle w:val="a7"/>
        <w:numPr>
          <w:ilvl w:val="0"/>
          <w:numId w:val="4"/>
        </w:numPr>
        <w:spacing w:line="240" w:lineRule="auto"/>
        <w:ind w:left="0" w:firstLine="851"/>
        <w:rPr>
          <w:rFonts w:cs="Times New Roman"/>
          <w:szCs w:val="28"/>
          <w:lang w:eastAsia="ru-RU"/>
        </w:rPr>
      </w:pPr>
      <w:r w:rsidRPr="007A4F3F">
        <w:rPr>
          <w:rFonts w:cs="Times New Roman"/>
          <w:szCs w:val="28"/>
          <w:lang w:eastAsia="ru-RU"/>
        </w:rPr>
        <w:t>ваш гражданский паспорт и подтверждающие право собственности на квартиру документы;</w:t>
      </w:r>
    </w:p>
    <w:p w:rsidR="007A4F3F" w:rsidRPr="007A4F3F" w:rsidRDefault="007A4F3F" w:rsidP="007A4F3F">
      <w:pPr>
        <w:pStyle w:val="a7"/>
        <w:numPr>
          <w:ilvl w:val="0"/>
          <w:numId w:val="4"/>
        </w:numPr>
        <w:spacing w:line="240" w:lineRule="auto"/>
        <w:ind w:left="0" w:firstLine="851"/>
        <w:rPr>
          <w:rFonts w:cs="Times New Roman"/>
          <w:szCs w:val="28"/>
          <w:lang w:eastAsia="ru-RU"/>
        </w:rPr>
      </w:pPr>
      <w:r w:rsidRPr="007A4F3F">
        <w:rPr>
          <w:rFonts w:cs="Times New Roman"/>
          <w:szCs w:val="28"/>
          <w:lang w:eastAsia="ru-RU"/>
        </w:rPr>
        <w:t>поэтажный план вашего дома;</w:t>
      </w:r>
    </w:p>
    <w:p w:rsidR="007A4F3F" w:rsidRPr="007A4F3F" w:rsidRDefault="007A4F3F" w:rsidP="007A4F3F">
      <w:pPr>
        <w:pStyle w:val="a7"/>
        <w:numPr>
          <w:ilvl w:val="0"/>
          <w:numId w:val="4"/>
        </w:numPr>
        <w:spacing w:line="240" w:lineRule="auto"/>
        <w:ind w:left="0" w:firstLine="851"/>
        <w:rPr>
          <w:rFonts w:cs="Times New Roman"/>
          <w:szCs w:val="28"/>
          <w:lang w:eastAsia="ru-RU"/>
        </w:rPr>
      </w:pPr>
      <w:r w:rsidRPr="007A4F3F">
        <w:rPr>
          <w:rFonts w:cs="Times New Roman"/>
          <w:szCs w:val="28"/>
          <w:lang w:eastAsia="ru-RU"/>
        </w:rPr>
        <w:t>чеки на имущество, испорченное при заливе (если сохранились).</w:t>
      </w:r>
    </w:p>
    <w:p w:rsidR="007A4F3F" w:rsidRPr="007A4F3F" w:rsidRDefault="007A4F3F" w:rsidP="007A4F3F">
      <w:pPr>
        <w:spacing w:line="240" w:lineRule="auto"/>
        <w:ind w:firstLine="709"/>
        <w:rPr>
          <w:rFonts w:cs="Times New Roman"/>
          <w:szCs w:val="28"/>
          <w:lang w:eastAsia="ru-RU"/>
        </w:rPr>
      </w:pPr>
      <w:r w:rsidRPr="007A4F3F">
        <w:rPr>
          <w:rFonts w:cs="Times New Roman"/>
          <w:szCs w:val="28"/>
          <w:lang w:eastAsia="ru-RU"/>
        </w:rPr>
        <w:t> </w:t>
      </w:r>
    </w:p>
    <w:p w:rsidR="007A4F3F" w:rsidRPr="007A4F3F" w:rsidRDefault="007A4F3F" w:rsidP="007A4F3F">
      <w:pPr>
        <w:spacing w:line="240" w:lineRule="auto"/>
        <w:ind w:firstLine="709"/>
        <w:rPr>
          <w:rFonts w:cs="Times New Roman"/>
          <w:szCs w:val="28"/>
          <w:lang w:eastAsia="ru-RU"/>
        </w:rPr>
      </w:pPr>
      <w:r w:rsidRPr="007A4F3F">
        <w:rPr>
          <w:rFonts w:cs="Times New Roman"/>
          <w:szCs w:val="28"/>
          <w:lang w:eastAsia="ru-RU"/>
        </w:rPr>
        <w:t>Наш эксперт приедет для осмотра квартиры в заранее согласованное время. Далее будет подготовлен экспертный отчет независимой оценки залива квартиры. Документ включает в себя: </w:t>
      </w:r>
    </w:p>
    <w:p w:rsidR="007A4F3F" w:rsidRPr="007A4F3F" w:rsidRDefault="007A4F3F" w:rsidP="007A4F3F">
      <w:pPr>
        <w:pStyle w:val="a7"/>
        <w:numPr>
          <w:ilvl w:val="0"/>
          <w:numId w:val="4"/>
        </w:numPr>
        <w:spacing w:line="240" w:lineRule="auto"/>
        <w:ind w:left="0" w:firstLine="851"/>
        <w:rPr>
          <w:rFonts w:cs="Times New Roman"/>
          <w:szCs w:val="28"/>
          <w:lang w:eastAsia="ru-RU"/>
        </w:rPr>
      </w:pPr>
      <w:r w:rsidRPr="007A4F3F">
        <w:rPr>
          <w:rFonts w:cs="Times New Roman"/>
          <w:szCs w:val="28"/>
          <w:lang w:eastAsia="ru-RU"/>
        </w:rPr>
        <w:t>акт осмотра (помещение осматривает строительный эксперт);</w:t>
      </w:r>
    </w:p>
    <w:p w:rsidR="007A4F3F" w:rsidRPr="007A4F3F" w:rsidRDefault="007A4F3F" w:rsidP="007A4F3F">
      <w:pPr>
        <w:pStyle w:val="a7"/>
        <w:numPr>
          <w:ilvl w:val="0"/>
          <w:numId w:val="4"/>
        </w:numPr>
        <w:spacing w:line="240" w:lineRule="auto"/>
        <w:ind w:left="0" w:firstLine="851"/>
        <w:rPr>
          <w:rFonts w:cs="Times New Roman"/>
          <w:szCs w:val="28"/>
          <w:lang w:eastAsia="ru-RU"/>
        </w:rPr>
      </w:pPr>
      <w:r w:rsidRPr="007A4F3F">
        <w:rPr>
          <w:rFonts w:cs="Times New Roman"/>
          <w:szCs w:val="28"/>
          <w:lang w:eastAsia="ru-RU"/>
        </w:rPr>
        <w:t>фотографии повреждений;</w:t>
      </w:r>
    </w:p>
    <w:p w:rsidR="007A4F3F" w:rsidRPr="007A4F3F" w:rsidRDefault="007A4F3F" w:rsidP="007A4F3F">
      <w:pPr>
        <w:pStyle w:val="a7"/>
        <w:numPr>
          <w:ilvl w:val="0"/>
          <w:numId w:val="4"/>
        </w:numPr>
        <w:spacing w:line="240" w:lineRule="auto"/>
        <w:ind w:left="0" w:firstLine="851"/>
        <w:rPr>
          <w:rFonts w:cs="Times New Roman"/>
          <w:szCs w:val="28"/>
          <w:lang w:eastAsia="ru-RU"/>
        </w:rPr>
      </w:pPr>
      <w:r w:rsidRPr="007A4F3F">
        <w:rPr>
          <w:rFonts w:cs="Times New Roman"/>
          <w:szCs w:val="28"/>
          <w:lang w:eastAsia="ru-RU"/>
        </w:rPr>
        <w:t>оценка стоимости имущества, которому был причинен ущерб;</w:t>
      </w:r>
    </w:p>
    <w:p w:rsidR="007A4F3F" w:rsidRPr="007A4F3F" w:rsidRDefault="007A4F3F" w:rsidP="007A4F3F">
      <w:pPr>
        <w:pStyle w:val="a7"/>
        <w:numPr>
          <w:ilvl w:val="0"/>
          <w:numId w:val="4"/>
        </w:numPr>
        <w:spacing w:line="240" w:lineRule="auto"/>
        <w:ind w:left="0" w:firstLine="851"/>
        <w:rPr>
          <w:rFonts w:cs="Times New Roman"/>
          <w:szCs w:val="28"/>
          <w:lang w:eastAsia="ru-RU"/>
        </w:rPr>
      </w:pPr>
      <w:r w:rsidRPr="007A4F3F">
        <w:rPr>
          <w:rFonts w:cs="Times New Roman"/>
          <w:szCs w:val="28"/>
          <w:lang w:eastAsia="ru-RU"/>
        </w:rPr>
        <w:t>расчет затрат на восстановительный ремонт или замену поврежденного имущества.</w:t>
      </w:r>
    </w:p>
    <w:p w:rsidR="007A4F3F" w:rsidRPr="007A4F3F" w:rsidRDefault="007A4F3F" w:rsidP="007A4F3F">
      <w:pPr>
        <w:pStyle w:val="a7"/>
        <w:spacing w:line="240" w:lineRule="auto"/>
        <w:ind w:left="851" w:firstLine="0"/>
        <w:rPr>
          <w:rFonts w:cs="Times New Roman"/>
          <w:szCs w:val="28"/>
          <w:lang w:eastAsia="ru-RU"/>
        </w:rPr>
      </w:pPr>
    </w:p>
    <w:p w:rsidR="007A4F3F" w:rsidRPr="007A4F3F" w:rsidRDefault="007A4F3F" w:rsidP="007A4F3F">
      <w:pPr>
        <w:spacing w:line="240" w:lineRule="auto"/>
        <w:ind w:firstLine="709"/>
        <w:rPr>
          <w:rFonts w:cs="Times New Roman"/>
          <w:b/>
          <w:i/>
          <w:kern w:val="36"/>
          <w:szCs w:val="28"/>
          <w:u w:val="single"/>
          <w:lang w:eastAsia="ru-RU"/>
        </w:rPr>
      </w:pPr>
      <w:r w:rsidRPr="007A4F3F">
        <w:rPr>
          <w:rFonts w:cs="Times New Roman"/>
          <w:b/>
          <w:i/>
          <w:kern w:val="36"/>
          <w:szCs w:val="28"/>
          <w:u w:val="single"/>
          <w:lang w:eastAsia="ru-RU"/>
        </w:rPr>
        <w:t>Оценка ущерба недвижимости от пожара или катастрофы</w:t>
      </w:r>
    </w:p>
    <w:p w:rsidR="007A4F3F" w:rsidRPr="007A4F3F" w:rsidRDefault="007A4F3F" w:rsidP="007A4F3F">
      <w:pPr>
        <w:spacing w:line="240" w:lineRule="auto"/>
        <w:ind w:firstLine="709"/>
        <w:rPr>
          <w:rFonts w:cs="Times New Roman"/>
          <w:szCs w:val="28"/>
          <w:lang w:eastAsia="ru-RU"/>
        </w:rPr>
      </w:pPr>
      <w:r w:rsidRPr="007A4F3F">
        <w:rPr>
          <w:rFonts w:cs="Times New Roman"/>
          <w:szCs w:val="28"/>
          <w:lang w:eastAsia="ru-RU"/>
        </w:rPr>
        <w:t>Ущерб, возникающий от пожара, всегда очень велик. Имущество повреждается в результате возгорания, а также из-за задымления. Точно определить объем убытков поможет независимая экспертиза. Она необходима, чтобы получить компенсацию ущерба от страховой компании или виновника пожара.</w:t>
      </w:r>
    </w:p>
    <w:p w:rsidR="007A4F3F" w:rsidRPr="007A4F3F" w:rsidRDefault="007A4F3F" w:rsidP="007A4F3F">
      <w:pPr>
        <w:spacing w:line="240" w:lineRule="auto"/>
        <w:ind w:firstLine="709"/>
        <w:rPr>
          <w:rFonts w:cs="Times New Roman"/>
          <w:b/>
          <w:i/>
          <w:iCs/>
          <w:szCs w:val="28"/>
          <w:lang w:eastAsia="ru-RU"/>
        </w:rPr>
      </w:pPr>
      <w:r w:rsidRPr="007A4F3F">
        <w:rPr>
          <w:rFonts w:cs="Times New Roman"/>
          <w:b/>
          <w:i/>
          <w:iCs/>
          <w:szCs w:val="28"/>
          <w:lang w:eastAsia="ru-RU"/>
        </w:rPr>
        <w:t>Независимая экспертиза ущерба от пожара в квартире</w:t>
      </w:r>
    </w:p>
    <w:p w:rsidR="007A4F3F" w:rsidRPr="007A4F3F" w:rsidRDefault="007A4F3F" w:rsidP="007A4F3F">
      <w:pPr>
        <w:spacing w:line="240" w:lineRule="auto"/>
        <w:ind w:firstLine="709"/>
        <w:rPr>
          <w:rFonts w:cs="Times New Roman"/>
          <w:szCs w:val="28"/>
          <w:lang w:eastAsia="ru-RU"/>
        </w:rPr>
      </w:pPr>
      <w:r w:rsidRPr="007A4F3F">
        <w:rPr>
          <w:rFonts w:cs="Times New Roman"/>
          <w:szCs w:val="28"/>
          <w:lang w:eastAsia="ru-RU"/>
        </w:rPr>
        <w:t>Чтобы провести оценку ущерба от возгорания в квартире, необходимы следующие документы:</w:t>
      </w:r>
    </w:p>
    <w:p w:rsidR="007A4F3F" w:rsidRPr="007A4F3F" w:rsidRDefault="007A4F3F" w:rsidP="007A4F3F">
      <w:pPr>
        <w:pStyle w:val="a7"/>
        <w:numPr>
          <w:ilvl w:val="0"/>
          <w:numId w:val="4"/>
        </w:numPr>
        <w:spacing w:line="240" w:lineRule="auto"/>
        <w:ind w:left="0" w:firstLine="851"/>
        <w:rPr>
          <w:rFonts w:cs="Times New Roman"/>
          <w:szCs w:val="28"/>
          <w:lang w:eastAsia="ru-RU"/>
        </w:rPr>
      </w:pPr>
      <w:r w:rsidRPr="007A4F3F">
        <w:rPr>
          <w:rFonts w:cs="Times New Roman"/>
          <w:szCs w:val="28"/>
          <w:lang w:eastAsia="ru-RU"/>
        </w:rPr>
        <w:t>паспорт и свидетельство о регистрации права собственности на квартиру, пострадавшую от возгорания; </w:t>
      </w:r>
    </w:p>
    <w:p w:rsidR="007A4F3F" w:rsidRPr="007A4F3F" w:rsidRDefault="007A4F3F" w:rsidP="007A4F3F">
      <w:pPr>
        <w:pStyle w:val="a7"/>
        <w:numPr>
          <w:ilvl w:val="0"/>
          <w:numId w:val="4"/>
        </w:numPr>
        <w:spacing w:line="240" w:lineRule="auto"/>
        <w:ind w:left="0" w:firstLine="851"/>
        <w:rPr>
          <w:rFonts w:cs="Times New Roman"/>
          <w:szCs w:val="28"/>
          <w:lang w:eastAsia="ru-RU"/>
        </w:rPr>
      </w:pPr>
      <w:r w:rsidRPr="007A4F3F">
        <w:rPr>
          <w:rFonts w:cs="Times New Roman"/>
          <w:szCs w:val="28"/>
          <w:lang w:eastAsia="ru-RU"/>
        </w:rPr>
        <w:t>документы о происшествии (акты от управляющей компании и противопожарной службы);</w:t>
      </w:r>
    </w:p>
    <w:p w:rsidR="007A4F3F" w:rsidRPr="007A4F3F" w:rsidRDefault="007A4F3F" w:rsidP="007A4F3F">
      <w:pPr>
        <w:pStyle w:val="a7"/>
        <w:numPr>
          <w:ilvl w:val="0"/>
          <w:numId w:val="4"/>
        </w:numPr>
        <w:spacing w:line="240" w:lineRule="auto"/>
        <w:ind w:left="0" w:firstLine="851"/>
        <w:rPr>
          <w:rFonts w:cs="Times New Roman"/>
          <w:szCs w:val="28"/>
          <w:lang w:eastAsia="ru-RU"/>
        </w:rPr>
      </w:pPr>
      <w:r w:rsidRPr="007A4F3F">
        <w:rPr>
          <w:rFonts w:cs="Times New Roman"/>
          <w:szCs w:val="28"/>
          <w:lang w:eastAsia="ru-RU"/>
        </w:rPr>
        <w:t>поэтажный план здания, в котором находится квартира;</w:t>
      </w:r>
    </w:p>
    <w:p w:rsidR="007A4F3F" w:rsidRPr="007A4F3F" w:rsidRDefault="007A4F3F" w:rsidP="007A4F3F">
      <w:pPr>
        <w:pStyle w:val="a7"/>
        <w:numPr>
          <w:ilvl w:val="0"/>
          <w:numId w:val="4"/>
        </w:numPr>
        <w:spacing w:line="240" w:lineRule="auto"/>
        <w:ind w:left="0" w:firstLine="851"/>
        <w:rPr>
          <w:rFonts w:cs="Times New Roman"/>
          <w:szCs w:val="28"/>
          <w:lang w:eastAsia="ru-RU"/>
        </w:rPr>
      </w:pPr>
      <w:r w:rsidRPr="007A4F3F">
        <w:rPr>
          <w:rFonts w:cs="Times New Roman"/>
          <w:szCs w:val="28"/>
          <w:lang w:eastAsia="ru-RU"/>
        </w:rPr>
        <w:t>если есть — чеки, другие документы о покупке испорченного имущества.</w:t>
      </w:r>
    </w:p>
    <w:p w:rsidR="007A4F3F" w:rsidRPr="007A4F3F" w:rsidRDefault="007A4F3F" w:rsidP="007A4F3F">
      <w:pPr>
        <w:spacing w:line="240" w:lineRule="auto"/>
        <w:ind w:firstLine="709"/>
        <w:rPr>
          <w:rFonts w:cs="Times New Roman"/>
          <w:szCs w:val="28"/>
        </w:rPr>
      </w:pPr>
      <w:r w:rsidRPr="007A4F3F">
        <w:rPr>
          <w:rFonts w:cs="Times New Roman"/>
          <w:szCs w:val="28"/>
        </w:rPr>
        <w:t> </w:t>
      </w:r>
    </w:p>
    <w:p w:rsidR="007A4F3F" w:rsidRPr="007A4F3F" w:rsidRDefault="007A4F3F" w:rsidP="007A4F3F">
      <w:pPr>
        <w:spacing w:line="240" w:lineRule="auto"/>
        <w:ind w:firstLine="709"/>
        <w:rPr>
          <w:rFonts w:cs="Times New Roman"/>
          <w:szCs w:val="28"/>
        </w:rPr>
      </w:pPr>
      <w:r w:rsidRPr="007A4F3F">
        <w:rPr>
          <w:rFonts w:cs="Times New Roman"/>
          <w:szCs w:val="28"/>
        </w:rPr>
        <w:t>Не менее чем за 3 рабочих дня до осмотра желательно уведомить о нем виновника пожара, представителей вашей страховой компании и других заинтересованных лиц. </w:t>
      </w:r>
    </w:p>
    <w:p w:rsidR="007A4F3F" w:rsidRPr="007A4F3F" w:rsidRDefault="007A4F3F" w:rsidP="007A4F3F">
      <w:pPr>
        <w:spacing w:line="240" w:lineRule="auto"/>
        <w:ind w:firstLine="709"/>
        <w:rPr>
          <w:rFonts w:cs="Times New Roman"/>
          <w:szCs w:val="28"/>
        </w:rPr>
      </w:pPr>
      <w:r w:rsidRPr="007A4F3F">
        <w:rPr>
          <w:rFonts w:cs="Times New Roman"/>
          <w:szCs w:val="28"/>
        </w:rPr>
        <w:t>По результатам независимой экспертизы квартиры формируется отчет. Документ составляется при участии юристов и в соответствии с требованиями текущего законодательства (ФЗ «Об оценочной деятельности в РФ», «Федеральные стандарты оценки»). Это позволяет представлять наши отчеты в суде в качестве доказательства причиненного ущерба.</w:t>
      </w:r>
    </w:p>
    <w:p w:rsidR="007A4F3F" w:rsidRPr="007A4F3F" w:rsidRDefault="007A4F3F" w:rsidP="007A4F3F">
      <w:pPr>
        <w:spacing w:line="240" w:lineRule="auto"/>
        <w:ind w:firstLine="709"/>
        <w:rPr>
          <w:rFonts w:cs="Times New Roman"/>
          <w:szCs w:val="28"/>
        </w:rPr>
      </w:pPr>
      <w:r w:rsidRPr="007A4F3F">
        <w:rPr>
          <w:rFonts w:cs="Times New Roman"/>
          <w:szCs w:val="28"/>
        </w:rPr>
        <w:lastRenderedPageBreak/>
        <w:t> </w:t>
      </w:r>
    </w:p>
    <w:p w:rsidR="007A4F3F" w:rsidRPr="007A4F3F" w:rsidRDefault="007A4F3F" w:rsidP="007A4F3F">
      <w:pPr>
        <w:spacing w:line="240" w:lineRule="auto"/>
        <w:ind w:firstLine="709"/>
        <w:rPr>
          <w:rFonts w:cs="Times New Roman"/>
          <w:szCs w:val="28"/>
        </w:rPr>
      </w:pPr>
      <w:r w:rsidRPr="007A4F3F">
        <w:rPr>
          <w:rStyle w:val="a5"/>
          <w:rFonts w:cs="Times New Roman"/>
          <w:szCs w:val="28"/>
        </w:rPr>
        <w:t>Если ваша квартира застрахована</w:t>
      </w:r>
      <w:r w:rsidRPr="007A4F3F">
        <w:rPr>
          <w:rFonts w:cs="Times New Roman"/>
          <w:szCs w:val="28"/>
        </w:rPr>
        <w:t>, страховая компания обязана возместить вам ущерб. Представитель страховой компании самостоятельно составляет акт осмотра и на его основании рассчитывает сумму компенсации. Если вы не согласны с ней, </w:t>
      </w:r>
      <w:r w:rsidRPr="007A4F3F">
        <w:rPr>
          <w:rFonts w:cs="Times New Roman"/>
          <w:szCs w:val="28"/>
        </w:rPr>
        <w:t>независимая экспертиза</w:t>
      </w:r>
      <w:r w:rsidRPr="007A4F3F">
        <w:rPr>
          <w:rFonts w:cs="Times New Roman"/>
          <w:szCs w:val="28"/>
        </w:rPr>
        <w:t xml:space="preserve"> в </w:t>
      </w:r>
      <w:proofErr w:type="spellStart"/>
      <w:r>
        <w:rPr>
          <w:rFonts w:cs="Times New Roman"/>
          <w:szCs w:val="28"/>
        </w:rPr>
        <w:t>РОС</w:t>
      </w:r>
      <w:r w:rsidRPr="007A4F3F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Эксперт</w:t>
      </w:r>
      <w:proofErr w:type="spellEnd"/>
      <w:r w:rsidRPr="007A4F3F">
        <w:rPr>
          <w:rFonts w:cs="Times New Roman"/>
          <w:szCs w:val="28"/>
        </w:rPr>
        <w:t>» поможет отстоять ваши права.</w:t>
      </w:r>
    </w:p>
    <w:p w:rsidR="007A4F3F" w:rsidRPr="007A4F3F" w:rsidRDefault="007A4F3F" w:rsidP="007A4F3F">
      <w:pPr>
        <w:spacing w:line="240" w:lineRule="auto"/>
        <w:ind w:firstLine="709"/>
        <w:rPr>
          <w:rFonts w:cs="Times New Roman"/>
          <w:szCs w:val="28"/>
        </w:rPr>
      </w:pPr>
      <w:r w:rsidRPr="007A4F3F">
        <w:rPr>
          <w:rStyle w:val="a5"/>
          <w:rFonts w:cs="Times New Roman"/>
          <w:szCs w:val="28"/>
        </w:rPr>
        <w:t>Если ваша квартира не была застрахована</w:t>
      </w:r>
      <w:r w:rsidRPr="007A4F3F">
        <w:rPr>
          <w:rFonts w:cs="Times New Roman"/>
          <w:szCs w:val="28"/>
        </w:rPr>
        <w:t>, возмещать убытки обязан виновник пожара (управляющая компания, соседи, допустившие возгорание и т.п.). Как правило, вопрос о компенсации решается в судебном порядке, и для определения точной суммы убытков нужна независимая оценка ущерба от пожара в квартире.</w:t>
      </w:r>
    </w:p>
    <w:p w:rsidR="007A4F3F" w:rsidRPr="007A4F3F" w:rsidRDefault="007A4F3F" w:rsidP="007A4F3F">
      <w:pPr>
        <w:spacing w:line="240" w:lineRule="auto"/>
        <w:ind w:firstLine="709"/>
        <w:rPr>
          <w:rFonts w:cs="Times New Roman"/>
          <w:szCs w:val="28"/>
        </w:rPr>
      </w:pPr>
    </w:p>
    <w:sectPr w:rsidR="007A4F3F" w:rsidRPr="007A4F3F" w:rsidSect="007A4F3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32B54"/>
    <w:multiLevelType w:val="multilevel"/>
    <w:tmpl w:val="EFFC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295C73"/>
    <w:multiLevelType w:val="multilevel"/>
    <w:tmpl w:val="CCB0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DC522A"/>
    <w:multiLevelType w:val="multilevel"/>
    <w:tmpl w:val="B500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8F2AD0"/>
    <w:multiLevelType w:val="hybridMultilevel"/>
    <w:tmpl w:val="BCD81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3F"/>
    <w:rsid w:val="00325B08"/>
    <w:rsid w:val="007A4F3F"/>
    <w:rsid w:val="00A6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D9D86-D311-4A42-BE20-98A9C2B1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EAA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64EAA"/>
    <w:pPr>
      <w:keepNext/>
      <w:keepLines/>
      <w:spacing w:after="240"/>
      <w:jc w:val="left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4EAA"/>
    <w:pPr>
      <w:keepNext/>
      <w:keepLines/>
      <w:pageBreakBefore/>
      <w:spacing w:after="240"/>
      <w:jc w:val="left"/>
      <w:outlineLvl w:val="1"/>
    </w:pPr>
    <w:rPr>
      <w:rFonts w:eastAsiaTheme="majorEastAsia" w:cstheme="majorBidi"/>
      <w:b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64EAA"/>
    <w:pPr>
      <w:keepNext/>
      <w:keepLines/>
      <w:spacing w:after="240"/>
      <w:jc w:val="left"/>
      <w:outlineLvl w:val="3"/>
    </w:pPr>
    <w:rPr>
      <w:rFonts w:eastAsiaTheme="majorEastAsia" w:cstheme="majorBidi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EAA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No Spacing"/>
    <w:uiPriority w:val="1"/>
    <w:qFormat/>
    <w:rsid w:val="00A64EAA"/>
    <w:pPr>
      <w:keepNext/>
      <w:keepLines/>
      <w:pageBreakBefore/>
      <w:spacing w:after="280" w:line="240" w:lineRule="auto"/>
      <w:jc w:val="center"/>
    </w:pPr>
    <w:rPr>
      <w:rFonts w:ascii="Times New Roman" w:hAnsi="Times New Roman"/>
      <w:b/>
      <w:sz w:val="32"/>
    </w:rPr>
  </w:style>
  <w:style w:type="character" w:customStyle="1" w:styleId="20">
    <w:name w:val="Заголовок 2 Знак"/>
    <w:basedOn w:val="a0"/>
    <w:link w:val="2"/>
    <w:uiPriority w:val="9"/>
    <w:rsid w:val="00A64EAA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rsid w:val="00A64EAA"/>
    <w:rPr>
      <w:rFonts w:ascii="Times New Roman" w:eastAsiaTheme="majorEastAsia" w:hAnsi="Times New Roman" w:cstheme="majorBidi"/>
      <w:b/>
      <w:iCs/>
      <w:sz w:val="28"/>
    </w:rPr>
  </w:style>
  <w:style w:type="paragraph" w:styleId="a4">
    <w:name w:val="Normal (Web)"/>
    <w:basedOn w:val="a"/>
    <w:uiPriority w:val="99"/>
    <w:semiHidden/>
    <w:unhideWhenUsed/>
    <w:rsid w:val="007A4F3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4F3F"/>
    <w:rPr>
      <w:b/>
      <w:bCs/>
    </w:rPr>
  </w:style>
  <w:style w:type="character" w:styleId="a6">
    <w:name w:val="Hyperlink"/>
    <w:basedOn w:val="a0"/>
    <w:uiPriority w:val="99"/>
    <w:semiHidden/>
    <w:unhideWhenUsed/>
    <w:rsid w:val="007A4F3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A4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411</Words>
  <Characters>2345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2017-11-17T22:43:00Z</dcterms:created>
  <dcterms:modified xsi:type="dcterms:W3CDTF">2017-11-17T22:52:00Z</dcterms:modified>
</cp:coreProperties>
</file>